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64B" w:rsidRDefault="005D464B" w:rsidP="005D464B">
      <w:pPr>
        <w:pStyle w:val="NormalWeb"/>
      </w:pPr>
      <w:r>
        <w:rPr>
          <w:rStyle w:val="Strong"/>
        </w:rPr>
        <w:t>Principal Notes:  10.25.24</w:t>
      </w:r>
    </w:p>
    <w:p w:rsidR="005D464B" w:rsidRDefault="005D464B" w:rsidP="005D464B">
      <w:pPr>
        <w:pStyle w:val="NormalWeb"/>
      </w:pPr>
      <w:r>
        <w:rPr>
          <w:rStyle w:val="Strong"/>
        </w:rPr>
        <w:t xml:space="preserve">Important Dates: </w:t>
      </w:r>
    </w:p>
    <w:p w:rsidR="005D464B" w:rsidRDefault="005D464B" w:rsidP="005D464B">
      <w:pPr>
        <w:pStyle w:val="NormalWeb"/>
      </w:pPr>
      <w:r>
        <w:t>Tuesday November 5</w:t>
      </w:r>
      <w:r>
        <w:rPr>
          <w:vertAlign w:val="superscript"/>
        </w:rPr>
        <w:t>th</w:t>
      </w:r>
      <w:r>
        <w:t>                  No School (Election Day)</w:t>
      </w:r>
    </w:p>
    <w:p w:rsidR="005D464B" w:rsidRDefault="005D464B" w:rsidP="005D464B">
      <w:pPr>
        <w:pStyle w:val="NormalWeb"/>
      </w:pPr>
      <w:r>
        <w:t>Monday November 11</w:t>
      </w:r>
      <w:r>
        <w:rPr>
          <w:vertAlign w:val="superscript"/>
        </w:rPr>
        <w:t>th</w:t>
      </w:r>
      <w:r>
        <w:t xml:space="preserve">                No School (Veterans Day)</w:t>
      </w:r>
    </w:p>
    <w:p w:rsidR="005D464B" w:rsidRDefault="005D464B" w:rsidP="005D464B">
      <w:pPr>
        <w:pStyle w:val="NormalWeb"/>
      </w:pPr>
      <w:r>
        <w:t>November 27, 29, 29</w:t>
      </w:r>
      <w:r>
        <w:rPr>
          <w:vertAlign w:val="superscript"/>
        </w:rPr>
        <w:t>th</w:t>
      </w:r>
      <w:r>
        <w:t>                  No School (Thanksgiving)</w:t>
      </w:r>
    </w:p>
    <w:p w:rsidR="005D464B" w:rsidRDefault="005D464B" w:rsidP="005D464B">
      <w:pPr>
        <w:pStyle w:val="NormalWeb"/>
      </w:pPr>
      <w:r>
        <w:rPr>
          <w:rStyle w:val="Strong"/>
        </w:rPr>
        <w:t xml:space="preserve">Parent Teacher Conferences: </w:t>
      </w:r>
    </w:p>
    <w:p w:rsidR="005D464B" w:rsidRDefault="005D464B" w:rsidP="005D464B">
      <w:pPr>
        <w:pStyle w:val="NormalWeb"/>
      </w:pPr>
      <w:r>
        <w:t>November 7</w:t>
      </w:r>
      <w:r>
        <w:rPr>
          <w:vertAlign w:val="superscript"/>
        </w:rPr>
        <w:t>th</w:t>
      </w:r>
      <w:r>
        <w:t xml:space="preserve"> and November 13</w:t>
      </w:r>
      <w:r>
        <w:rPr>
          <w:vertAlign w:val="superscript"/>
        </w:rPr>
        <w:t>th</w:t>
      </w:r>
    </w:p>
    <w:p w:rsidR="005D464B" w:rsidRDefault="005D464B" w:rsidP="005D464B">
      <w:pPr>
        <w:pStyle w:val="NormalWeb"/>
      </w:pPr>
      <w:r>
        <w:t>If you have not scheduled a conference with your child’s teacher please call the office or reach out to your child’s teacher.  You must have a scheduled time to attend.   </w:t>
      </w:r>
    </w:p>
    <w:p w:rsidR="005D464B" w:rsidRDefault="005D464B" w:rsidP="005D464B">
      <w:pPr>
        <w:pStyle w:val="NormalWeb"/>
      </w:pPr>
      <w:r>
        <w:rPr>
          <w:rStyle w:val="Strong"/>
        </w:rPr>
        <w:t>PTO News:</w:t>
      </w:r>
    </w:p>
    <w:p w:rsidR="005D464B" w:rsidRDefault="005D464B" w:rsidP="005D464B">
      <w:pPr>
        <w:pStyle w:val="NormalWeb"/>
      </w:pPr>
      <w:r>
        <w:t>SUNSET HEIGHTS ELEMENTARY SCHOOL PTO is running a fundraiser to help cover the cost of this year's field trips - and we need your help! We had a great experience working with Meadow Farms Fundraising last year, we are doing it again!</w:t>
      </w:r>
    </w:p>
    <w:p w:rsidR="005D464B" w:rsidRDefault="005D464B" w:rsidP="005D464B">
      <w:pPr>
        <w:pStyle w:val="NormalWeb"/>
      </w:pPr>
      <w:r>
        <w:t>Catalogs were sent home, so check those backpacks!!! The preferred method is online sales (HANDS OFF FOR YOU!) so sign up and share with your friends and family via text, email, and social media. Orders are due by Friday 11/8. Items will be delivered to your home around Thanksgiving.</w:t>
      </w:r>
    </w:p>
    <w:p w:rsidR="005D464B" w:rsidRDefault="005D464B" w:rsidP="005D464B">
      <w:pPr>
        <w:pStyle w:val="NormalWeb"/>
      </w:pPr>
      <w:r>
        <w:t>There are so many amazing options on the website in addition to the catalog. From Stonewall Kitchen, chocolates, gift wrap, popcorn and more! Get started by registering here:</w:t>
      </w:r>
    </w:p>
    <w:p w:rsidR="005D464B" w:rsidRDefault="005D464B" w:rsidP="005D464B">
      <w:pPr>
        <w:pStyle w:val="NormalWeb"/>
      </w:pPr>
      <w:hyperlink r:id="rId4" w:history="1">
        <w:r>
          <w:rPr>
            <w:rStyle w:val="Hyperlink"/>
          </w:rPr>
          <w:t>https://portal.meadowfarms.com/?page=authSignup&amp;groupid=1001838</w:t>
        </w:r>
      </w:hyperlink>
    </w:p>
    <w:p w:rsidR="005D464B" w:rsidRDefault="005D464B" w:rsidP="005D464B">
      <w:pPr>
        <w:pStyle w:val="NormalWeb"/>
      </w:pPr>
      <w:r>
        <w:t>Please reach out anytime to </w:t>
      </w:r>
      <w:hyperlink r:id="rId5" w:history="1">
        <w:r>
          <w:rPr>
            <w:rStyle w:val="Hyperlink"/>
          </w:rPr>
          <w:t>sunsetheightspto@gmail.com</w:t>
        </w:r>
      </w:hyperlink>
      <w:r>
        <w:t> with any questions about this fundraiser or other ideas for the school year!</w:t>
      </w:r>
    </w:p>
    <w:p w:rsidR="005D464B" w:rsidRDefault="005D464B" w:rsidP="005D464B">
      <w:pPr>
        <w:pStyle w:val="NormalWeb"/>
      </w:pPr>
      <w:r>
        <w:rPr>
          <w:rStyle w:val="Strong"/>
        </w:rPr>
        <w:t>Thanksgiving Food Baskets:</w:t>
      </w:r>
    </w:p>
    <w:p w:rsidR="005D464B" w:rsidRDefault="005D464B" w:rsidP="005D464B">
      <w:pPr>
        <w:pStyle w:val="NormalWeb"/>
      </w:pPr>
      <w:r>
        <w:t>The Nashua Soup Kitchen, located at 2 Quincy Street in Nashua, will have Thanksgiving food baskets available to families in need.  The following are the days and times to receive a basket, if needed:</w:t>
      </w:r>
    </w:p>
    <w:p w:rsidR="005D464B" w:rsidRDefault="005D464B" w:rsidP="005D464B">
      <w:pPr>
        <w:pStyle w:val="NormalWeb"/>
      </w:pPr>
      <w:r>
        <w:t>Thursday, November 21, 2024 11:00am and 2:45pm</w:t>
      </w:r>
    </w:p>
    <w:p w:rsidR="005D464B" w:rsidRDefault="005D464B" w:rsidP="005D464B">
      <w:pPr>
        <w:pStyle w:val="NormalWeb"/>
      </w:pPr>
      <w:r>
        <w:t>Friday, November 22, 2024 11:00am and 2:45pm</w:t>
      </w:r>
    </w:p>
    <w:p w:rsidR="005D464B" w:rsidRDefault="005D464B" w:rsidP="005D464B">
      <w:pPr>
        <w:pStyle w:val="NormalWeb"/>
      </w:pPr>
      <w:r>
        <w:t>Monday, November 25, 2024 11:00am and 2:45pm</w:t>
      </w:r>
    </w:p>
    <w:p w:rsidR="005D464B" w:rsidRDefault="005D464B" w:rsidP="005D464B">
      <w:pPr>
        <w:pStyle w:val="NormalWeb"/>
      </w:pPr>
      <w:r>
        <w:t>Tuesday, November 26, 2024 11:00am and 2:45pm</w:t>
      </w:r>
    </w:p>
    <w:p w:rsidR="005D464B" w:rsidRDefault="005D464B" w:rsidP="005D464B">
      <w:pPr>
        <w:pStyle w:val="NormalWeb"/>
      </w:pPr>
      <w:r>
        <w:t>Wednesday, November 27, 2024 11:00am and 2:45pm</w:t>
      </w:r>
    </w:p>
    <w:p w:rsidR="002D1B36" w:rsidRDefault="005D464B" w:rsidP="005D464B">
      <w:pPr>
        <w:pStyle w:val="NormalWeb"/>
      </w:pPr>
      <w:r>
        <w:rPr>
          <w:rStyle w:val="Strong"/>
        </w:rPr>
        <w:t>You do NOT need to pre-register or sign-up.  It’s on a “first come-first served” basis.  If you have any questions, please contact The Soup Kitchen at 603-889-7770.</w:t>
      </w:r>
      <w:bookmarkStart w:id="0" w:name="_GoBack"/>
      <w:bookmarkEnd w:id="0"/>
    </w:p>
    <w:sectPr w:rsidR="002D1B36" w:rsidSect="005D464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4B"/>
    <w:rsid w:val="002D1B36"/>
    <w:rsid w:val="005D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7753"/>
  <w15:chartTrackingRefBased/>
  <w15:docId w15:val="{6C739260-7D32-4E6B-948E-6C3E6455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64B"/>
    <w:rPr>
      <w:color w:val="0000FF"/>
      <w:u w:val="single"/>
    </w:rPr>
  </w:style>
  <w:style w:type="paragraph" w:styleId="NormalWeb">
    <w:name w:val="Normal (Web)"/>
    <w:basedOn w:val="Normal"/>
    <w:uiPriority w:val="99"/>
    <w:unhideWhenUsed/>
    <w:rsid w:val="005D464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D4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6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nsetheightspto@gmail.com" TargetMode="External"/><Relationship Id="rId4" Type="http://schemas.openxmlformats.org/officeDocument/2006/relationships/hyperlink" Target="https://portal.meadowfarms.com/?page=authSignup&amp;groupid=1001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2024-10-28T12:02:00Z</dcterms:created>
  <dcterms:modified xsi:type="dcterms:W3CDTF">2024-10-28T12:03:00Z</dcterms:modified>
</cp:coreProperties>
</file>